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E8" w:rsidRPr="00414939" w:rsidRDefault="00CB3534">
      <w:pPr>
        <w:rPr>
          <w:sz w:val="24"/>
          <w:szCs w:val="24"/>
        </w:rPr>
      </w:pPr>
      <w:proofErr w:type="spellStart"/>
      <w:r w:rsidRPr="00414939">
        <w:rPr>
          <w:sz w:val="24"/>
          <w:szCs w:val="24"/>
        </w:rPr>
        <w:t>Ch</w:t>
      </w:r>
      <w:proofErr w:type="spellEnd"/>
      <w:r w:rsidRPr="00414939">
        <w:rPr>
          <w:sz w:val="24"/>
          <w:szCs w:val="24"/>
        </w:rPr>
        <w:t xml:space="preserve"> 1</w:t>
      </w:r>
      <w:r w:rsidR="007E654F">
        <w:rPr>
          <w:sz w:val="24"/>
          <w:szCs w:val="24"/>
        </w:rPr>
        <w:t xml:space="preserve">2 </w:t>
      </w:r>
      <w:proofErr w:type="spellStart"/>
      <w:r w:rsidR="007E654F">
        <w:rPr>
          <w:sz w:val="24"/>
          <w:szCs w:val="24"/>
        </w:rPr>
        <w:t>nb</w:t>
      </w:r>
      <w:proofErr w:type="spellEnd"/>
      <w:r w:rsidR="00900798">
        <w:rPr>
          <w:sz w:val="24"/>
          <w:szCs w:val="24"/>
        </w:rPr>
        <w:t xml:space="preserve"> v2</w:t>
      </w:r>
      <w:bookmarkStart w:id="0" w:name="_GoBack"/>
      <w:bookmarkEnd w:id="0"/>
      <w:r w:rsidRPr="00414939">
        <w:rPr>
          <w:sz w:val="24"/>
          <w:szCs w:val="24"/>
        </w:rPr>
        <w:t xml:space="preserve"> S</w:t>
      </w:r>
      <w:r w:rsidR="00DF455F">
        <w:rPr>
          <w:sz w:val="24"/>
          <w:szCs w:val="24"/>
        </w:rPr>
        <w:t>ocial</w:t>
      </w:r>
      <w:r w:rsidR="007E654F">
        <w:rPr>
          <w:sz w:val="24"/>
          <w:szCs w:val="24"/>
        </w:rPr>
        <w:t xml:space="preserve">  Study Guide </w:t>
      </w:r>
    </w:p>
    <w:p w:rsidR="007A789E" w:rsidRPr="00363CAA" w:rsidRDefault="007A789E" w:rsidP="00CB3534">
      <w:pPr>
        <w:pStyle w:val="ListParagraph"/>
        <w:numPr>
          <w:ilvl w:val="0"/>
          <w:numId w:val="1"/>
        </w:numPr>
        <w:rPr>
          <w:rFonts w:ascii="Times New Roman" w:hAnsi="Times New Roman" w:cs="Times New Roman"/>
        </w:rPr>
      </w:pPr>
      <w:r w:rsidRPr="00363CAA">
        <w:rPr>
          <w:rFonts w:ascii="Times New Roman" w:hAnsi="Times New Roman" w:cs="Times New Roman"/>
        </w:rPr>
        <w:t>For social psychologists, it is all about  “The Power of the S_______________”</w:t>
      </w:r>
    </w:p>
    <w:p w:rsidR="00CB3534" w:rsidRPr="00363CAA" w:rsidRDefault="00CB3534" w:rsidP="00CB3534">
      <w:pPr>
        <w:pStyle w:val="ListParagraph"/>
        <w:numPr>
          <w:ilvl w:val="0"/>
          <w:numId w:val="1"/>
        </w:numPr>
        <w:rPr>
          <w:rFonts w:ascii="Times New Roman" w:hAnsi="Times New Roman" w:cs="Times New Roman"/>
        </w:rPr>
      </w:pPr>
      <w:r w:rsidRPr="00363CAA">
        <w:rPr>
          <w:rFonts w:ascii="Times New Roman" w:hAnsi="Times New Roman" w:cs="Times New Roman"/>
        </w:rPr>
        <w:t>If I wonder “why did she do that?”, then I am seeking an A _ _ _ _ _ _ _ _ _ n (an explanation for why someone did something)</w:t>
      </w:r>
    </w:p>
    <w:p w:rsidR="00CB3534" w:rsidRPr="00363CAA" w:rsidRDefault="00CB3534" w:rsidP="00CB3534">
      <w:pPr>
        <w:pStyle w:val="ListParagraph"/>
        <w:numPr>
          <w:ilvl w:val="0"/>
          <w:numId w:val="1"/>
        </w:numPr>
        <w:rPr>
          <w:rFonts w:ascii="Times New Roman" w:hAnsi="Times New Roman" w:cs="Times New Roman"/>
        </w:rPr>
      </w:pPr>
      <w:r w:rsidRPr="00363CAA">
        <w:rPr>
          <w:rFonts w:ascii="Times New Roman" w:hAnsi="Times New Roman" w:cs="Times New Roman"/>
        </w:rPr>
        <w:t>Nancy was late because a car ran a red light and hit her.  Is this a situational (external)</w:t>
      </w:r>
      <w:r w:rsidR="00F84993" w:rsidRPr="00363CAA">
        <w:rPr>
          <w:rFonts w:ascii="Times New Roman" w:hAnsi="Times New Roman" w:cs="Times New Roman"/>
        </w:rPr>
        <w:t xml:space="preserve"> or dispositional</w:t>
      </w:r>
      <w:r w:rsidRPr="00363CAA">
        <w:rPr>
          <w:rFonts w:ascii="Times New Roman" w:hAnsi="Times New Roman" w:cs="Times New Roman"/>
        </w:rPr>
        <w:t xml:space="preserve"> attribution?</w:t>
      </w:r>
    </w:p>
    <w:p w:rsidR="00CB3534" w:rsidRPr="00363CAA" w:rsidRDefault="00CB3534" w:rsidP="00F84993">
      <w:pPr>
        <w:pStyle w:val="ListParagraph"/>
        <w:numPr>
          <w:ilvl w:val="0"/>
          <w:numId w:val="1"/>
        </w:numPr>
        <w:rPr>
          <w:rFonts w:ascii="Times New Roman" w:hAnsi="Times New Roman" w:cs="Times New Roman"/>
        </w:rPr>
      </w:pPr>
      <w:proofErr w:type="spellStart"/>
      <w:r w:rsidRPr="00363CAA">
        <w:rPr>
          <w:rFonts w:ascii="Times New Roman" w:hAnsi="Times New Roman" w:cs="Times New Roman"/>
        </w:rPr>
        <w:t>Enuice</w:t>
      </w:r>
      <w:proofErr w:type="spellEnd"/>
      <w:r w:rsidRPr="00363CAA">
        <w:rPr>
          <w:rFonts w:ascii="Times New Roman" w:hAnsi="Times New Roman" w:cs="Times New Roman"/>
        </w:rPr>
        <w:t xml:space="preserve"> was late because she is rude and uncaring. Is this a situational or dispositional attribution?</w:t>
      </w:r>
    </w:p>
    <w:p w:rsidR="00F84993" w:rsidRPr="00363CAA" w:rsidRDefault="00F84993" w:rsidP="000E3EA5">
      <w:pPr>
        <w:pStyle w:val="ListParagraph"/>
        <w:numPr>
          <w:ilvl w:val="0"/>
          <w:numId w:val="1"/>
        </w:numPr>
        <w:rPr>
          <w:rFonts w:ascii="Times New Roman" w:hAnsi="Times New Roman" w:cs="Times New Roman"/>
        </w:rPr>
      </w:pPr>
      <w:r w:rsidRPr="00363CAA">
        <w:rPr>
          <w:rFonts w:ascii="Times New Roman" w:hAnsi="Times New Roman" w:cs="Times New Roman"/>
        </w:rPr>
        <w:t>A student in your workgroup didn’t show up for your meeting.  If you make the fundamental attribution error</w:t>
      </w:r>
      <w:r w:rsidR="003200B2" w:rsidRPr="00363CAA">
        <w:rPr>
          <w:rFonts w:ascii="Times New Roman" w:hAnsi="Times New Roman" w:cs="Times New Roman"/>
        </w:rPr>
        <w:t xml:space="preserve"> (FAE)</w:t>
      </w:r>
      <w:r w:rsidRPr="00363CAA">
        <w:rPr>
          <w:rFonts w:ascii="Times New Roman" w:hAnsi="Times New Roman" w:cs="Times New Roman"/>
        </w:rPr>
        <w:t xml:space="preserve">, what might you conclude? </w:t>
      </w:r>
      <w:r w:rsidR="003200B2" w:rsidRPr="00363CAA">
        <w:rPr>
          <w:rFonts w:ascii="Times New Roman" w:hAnsi="Times New Roman" w:cs="Times New Roman"/>
        </w:rPr>
        <w:t>(know what the FAE is)</w:t>
      </w:r>
    </w:p>
    <w:p w:rsidR="009215BE" w:rsidRPr="00363CAA" w:rsidRDefault="00754D01" w:rsidP="000E3EA5">
      <w:pPr>
        <w:pStyle w:val="ListParagraph"/>
        <w:numPr>
          <w:ilvl w:val="0"/>
          <w:numId w:val="1"/>
        </w:numPr>
        <w:rPr>
          <w:rFonts w:ascii="Times New Roman" w:hAnsi="Times New Roman" w:cs="Times New Roman"/>
        </w:rPr>
      </w:pPr>
      <w:r w:rsidRPr="00363CAA">
        <w:rPr>
          <w:rFonts w:ascii="Times New Roman" w:hAnsi="Times New Roman" w:cs="Times New Roman"/>
        </w:rPr>
        <w:t>What was the “quizmaster” study and why was it mentioned?</w:t>
      </w:r>
    </w:p>
    <w:p w:rsidR="00754D01" w:rsidRPr="00363CAA" w:rsidRDefault="00754D01" w:rsidP="000E3EA5">
      <w:pPr>
        <w:pStyle w:val="ListParagraph"/>
        <w:numPr>
          <w:ilvl w:val="0"/>
          <w:numId w:val="1"/>
        </w:numPr>
        <w:rPr>
          <w:rFonts w:ascii="Times New Roman" w:hAnsi="Times New Roman" w:cs="Times New Roman"/>
        </w:rPr>
      </w:pPr>
      <w:r w:rsidRPr="00363CAA">
        <w:rPr>
          <w:rFonts w:ascii="Times New Roman" w:hAnsi="Times New Roman" w:cs="Times New Roman"/>
        </w:rPr>
        <w:t>What was the text’s conclusion about whether or not the FAE is a universal phenomenon?</w:t>
      </w:r>
    </w:p>
    <w:p w:rsidR="0062624C" w:rsidRDefault="0062624C" w:rsidP="000E3EA5">
      <w:pPr>
        <w:pStyle w:val="ListParagraph"/>
        <w:numPr>
          <w:ilvl w:val="0"/>
          <w:numId w:val="1"/>
        </w:numPr>
        <w:rPr>
          <w:rFonts w:ascii="Times New Roman" w:hAnsi="Times New Roman" w:cs="Times New Roman"/>
        </w:rPr>
      </w:pPr>
      <w:r w:rsidRPr="00363CAA">
        <w:rPr>
          <w:rFonts w:ascii="Times New Roman" w:hAnsi="Times New Roman" w:cs="Times New Roman"/>
        </w:rPr>
        <w:t xml:space="preserve">What is the </w:t>
      </w:r>
      <w:proofErr w:type="spellStart"/>
      <w:r w:rsidRPr="00363CAA">
        <w:rPr>
          <w:rFonts w:ascii="Times New Roman" w:hAnsi="Times New Roman" w:cs="Times New Roman"/>
        </w:rPr>
        <w:t>self serving</w:t>
      </w:r>
      <w:proofErr w:type="spellEnd"/>
      <w:r w:rsidRPr="00363CAA">
        <w:rPr>
          <w:rFonts w:ascii="Times New Roman" w:hAnsi="Times New Roman" w:cs="Times New Roman"/>
        </w:rPr>
        <w:t xml:space="preserve"> bias? Assume I didn’t change my oil regularly and my car broke down.  If I am guilty of the self-serving bias, which explanation would I make:  the shop didn’t tell me it was time, or I just </w:t>
      </w:r>
      <w:proofErr w:type="gramStart"/>
      <w:r w:rsidRPr="00363CAA">
        <w:rPr>
          <w:rFonts w:ascii="Times New Roman" w:hAnsi="Times New Roman" w:cs="Times New Roman"/>
        </w:rPr>
        <w:t>forgot.</w:t>
      </w:r>
      <w:proofErr w:type="gramEnd"/>
    </w:p>
    <w:p w:rsidR="00906BB3" w:rsidRPr="00906BB3" w:rsidRDefault="00906BB3" w:rsidP="000E3EA5">
      <w:pPr>
        <w:pStyle w:val="ListParagraph"/>
        <w:numPr>
          <w:ilvl w:val="0"/>
          <w:numId w:val="1"/>
        </w:numPr>
        <w:rPr>
          <w:rFonts w:ascii="Times New Roman" w:hAnsi="Times New Roman" w:cs="Times New Roman"/>
        </w:rPr>
      </w:pPr>
      <w:r w:rsidRPr="00906BB3">
        <w:rPr>
          <w:rFonts w:ascii="Times New Roman" w:hAnsi="Times New Roman" w:cs="Times New Roman"/>
        </w:rPr>
        <w:t xml:space="preserve">OK, I get the FAE.  But the text says the actor-observer bias is different when we are judging our own behavior (tend to focus on situational factors).  Then the text says that according to the </w:t>
      </w:r>
      <w:proofErr w:type="spellStart"/>
      <w:r w:rsidRPr="00906BB3">
        <w:rPr>
          <w:rFonts w:ascii="Times New Roman" w:hAnsi="Times New Roman" w:cs="Times New Roman"/>
        </w:rPr>
        <w:t>self serving</w:t>
      </w:r>
      <w:proofErr w:type="spellEnd"/>
      <w:r w:rsidRPr="00906BB3">
        <w:rPr>
          <w:rFonts w:ascii="Times New Roman" w:hAnsi="Times New Roman" w:cs="Times New Roman"/>
        </w:rPr>
        <w:t xml:space="preserve"> bias we use </w:t>
      </w:r>
      <w:r w:rsidRPr="00906BB3">
        <w:rPr>
          <w:rFonts w:ascii="Times New Roman" w:hAnsi="Times New Roman" w:cs="Times New Roman"/>
          <w:u w:val="single"/>
        </w:rPr>
        <w:t>dispositional</w:t>
      </w:r>
      <w:r w:rsidRPr="00906BB3">
        <w:rPr>
          <w:rFonts w:ascii="Times New Roman" w:hAnsi="Times New Roman" w:cs="Times New Roman"/>
        </w:rPr>
        <w:t xml:space="preserve"> (NOT situational) explanations for our failures. So let’s ignore the Actor-</w:t>
      </w:r>
      <w:r>
        <w:rPr>
          <w:rFonts w:ascii="Times New Roman" w:hAnsi="Times New Roman" w:cs="Times New Roman"/>
        </w:rPr>
        <w:t xml:space="preserve"> </w:t>
      </w:r>
      <w:r w:rsidRPr="00906BB3">
        <w:rPr>
          <w:rFonts w:ascii="Times New Roman" w:hAnsi="Times New Roman" w:cs="Times New Roman"/>
        </w:rPr>
        <w:t>Observer Bias.</w:t>
      </w:r>
    </w:p>
    <w:p w:rsidR="00C00A21" w:rsidRPr="00363CAA" w:rsidRDefault="00C00A21" w:rsidP="00C00A21">
      <w:pPr>
        <w:pStyle w:val="ListParagraph"/>
        <w:numPr>
          <w:ilvl w:val="0"/>
          <w:numId w:val="1"/>
        </w:numPr>
        <w:rPr>
          <w:rFonts w:ascii="Times New Roman" w:hAnsi="Times New Roman" w:cs="Times New Roman"/>
        </w:rPr>
      </w:pPr>
      <w:r w:rsidRPr="00363CAA">
        <w:rPr>
          <w:rFonts w:ascii="Times New Roman" w:hAnsi="Times New Roman" w:cs="Times New Roman"/>
        </w:rPr>
        <w:t>Sally believes in the “just-world” hypothesis and Randy does not. Both are jurors on a rape trial. All else equal, which is likely to give the rapist a harsher sentence?  Why? (hint:  harsher sentence is associated with more blame to the victim)(know what the just-world hypothesis is and consequences of a belief in it)</w:t>
      </w:r>
    </w:p>
    <w:p w:rsidR="00C00A21" w:rsidRPr="00363CAA" w:rsidRDefault="005E14FC" w:rsidP="005E14FC">
      <w:pPr>
        <w:pStyle w:val="ListParagraph"/>
        <w:numPr>
          <w:ilvl w:val="0"/>
          <w:numId w:val="1"/>
        </w:numPr>
        <w:rPr>
          <w:rFonts w:ascii="Times New Roman" w:hAnsi="Times New Roman" w:cs="Times New Roman"/>
        </w:rPr>
      </w:pPr>
      <w:r w:rsidRPr="00363CAA">
        <w:rPr>
          <w:rFonts w:ascii="Times New Roman" w:hAnsi="Times New Roman" w:cs="Times New Roman"/>
        </w:rPr>
        <w:t>As a professor, I’m expected to act certain ways.  As a student, you are expected to act certain ways.  This highlights the role of S______    R________s in determining our behavior.</w:t>
      </w:r>
    </w:p>
    <w:p w:rsidR="005E14FC" w:rsidRPr="00363CAA" w:rsidRDefault="005E14FC" w:rsidP="005E14FC">
      <w:pPr>
        <w:pStyle w:val="ListParagraph"/>
        <w:numPr>
          <w:ilvl w:val="0"/>
          <w:numId w:val="1"/>
        </w:numPr>
        <w:rPr>
          <w:rFonts w:ascii="Times New Roman" w:hAnsi="Times New Roman" w:cs="Times New Roman"/>
        </w:rPr>
      </w:pPr>
      <w:r w:rsidRPr="00363CAA">
        <w:rPr>
          <w:rFonts w:ascii="Times New Roman" w:hAnsi="Times New Roman" w:cs="Times New Roman"/>
        </w:rPr>
        <w:t>If I go to the supermarket and go to the express checkout with 52 items, I’ll get a lot of nasty looks and maybe even some nasty comments.  This could be explained because we all feel compelled to act according to S____________   N______________.  (</w:t>
      </w:r>
      <w:proofErr w:type="gramStart"/>
      <w:r w:rsidRPr="00363CAA">
        <w:rPr>
          <w:rFonts w:ascii="Times New Roman" w:hAnsi="Times New Roman" w:cs="Times New Roman"/>
        </w:rPr>
        <w:t>note</w:t>
      </w:r>
      <w:proofErr w:type="gramEnd"/>
      <w:r w:rsidRPr="00363CAA">
        <w:rPr>
          <w:rFonts w:ascii="Times New Roman" w:hAnsi="Times New Roman" w:cs="Times New Roman"/>
        </w:rPr>
        <w:t xml:space="preserve">:  I’ve always had some trouble conceptualizing a true and distinct difference between #11 and #12. I mean couldn’t one say about #12 that I got nasty looks because I was violating expectations of what is expected in my </w:t>
      </w:r>
      <w:r w:rsidRPr="00363CAA">
        <w:rPr>
          <w:rFonts w:ascii="Times New Roman" w:hAnsi="Times New Roman" w:cs="Times New Roman"/>
          <w:u w:val="single"/>
        </w:rPr>
        <w:t>role</w:t>
      </w:r>
      <w:r w:rsidRPr="00363CAA">
        <w:rPr>
          <w:rFonts w:ascii="Times New Roman" w:hAnsi="Times New Roman" w:cs="Times New Roman"/>
        </w:rPr>
        <w:t xml:space="preserve"> as shopper?)</w:t>
      </w:r>
    </w:p>
    <w:p w:rsidR="00057CEE" w:rsidRPr="00363CAA" w:rsidRDefault="00057CEE" w:rsidP="005E14FC">
      <w:pPr>
        <w:pStyle w:val="ListParagraph"/>
        <w:numPr>
          <w:ilvl w:val="0"/>
          <w:numId w:val="1"/>
        </w:numPr>
        <w:rPr>
          <w:rFonts w:ascii="Times New Roman" w:hAnsi="Times New Roman" w:cs="Times New Roman"/>
        </w:rPr>
      </w:pPr>
      <w:r w:rsidRPr="00363CAA">
        <w:rPr>
          <w:rFonts w:ascii="Times New Roman" w:hAnsi="Times New Roman" w:cs="Times New Roman"/>
        </w:rPr>
        <w:t xml:space="preserve">When we go into a restaurant, we all have knowledge of how the experience should unfold:  pick a table, look at the menu, make a selection, eat the meal, </w:t>
      </w:r>
      <w:proofErr w:type="gramStart"/>
      <w:r w:rsidRPr="00363CAA">
        <w:rPr>
          <w:rFonts w:ascii="Times New Roman" w:hAnsi="Times New Roman" w:cs="Times New Roman"/>
        </w:rPr>
        <w:t>pay</w:t>
      </w:r>
      <w:proofErr w:type="gramEnd"/>
      <w:r w:rsidRPr="00363CAA">
        <w:rPr>
          <w:rFonts w:ascii="Times New Roman" w:hAnsi="Times New Roman" w:cs="Times New Roman"/>
        </w:rPr>
        <w:t xml:space="preserve"> for the meal.  When we follow an expected sequence of behaviors in a particular setting, we are talking about following a S__________.</w:t>
      </w:r>
    </w:p>
    <w:p w:rsidR="002B3A99" w:rsidRPr="00363CAA" w:rsidRDefault="002B3A99" w:rsidP="005E14FC">
      <w:pPr>
        <w:pStyle w:val="ListParagraph"/>
        <w:numPr>
          <w:ilvl w:val="0"/>
          <w:numId w:val="1"/>
        </w:numPr>
        <w:rPr>
          <w:rFonts w:ascii="Times New Roman" w:hAnsi="Times New Roman" w:cs="Times New Roman"/>
        </w:rPr>
      </w:pPr>
      <w:r w:rsidRPr="00363CAA">
        <w:rPr>
          <w:rFonts w:ascii="Times New Roman" w:hAnsi="Times New Roman" w:cs="Times New Roman"/>
        </w:rPr>
        <w:t xml:space="preserve">The Stanford Prison Study helps us understand which of the following? </w:t>
      </w:r>
    </w:p>
    <w:p w:rsidR="002B3A99" w:rsidRPr="00363CAA" w:rsidRDefault="002B3A99" w:rsidP="002B3A99">
      <w:pPr>
        <w:pStyle w:val="ListParagraph"/>
        <w:numPr>
          <w:ilvl w:val="1"/>
          <w:numId w:val="1"/>
        </w:numPr>
        <w:rPr>
          <w:rFonts w:ascii="Times New Roman" w:hAnsi="Times New Roman" w:cs="Times New Roman"/>
        </w:rPr>
      </w:pPr>
      <w:r w:rsidRPr="00363CAA">
        <w:rPr>
          <w:rFonts w:ascii="Times New Roman" w:hAnsi="Times New Roman" w:cs="Times New Roman"/>
        </w:rPr>
        <w:t>Why I ate my meal so quickly last night --- as if I was in prison and had little time.</w:t>
      </w:r>
    </w:p>
    <w:p w:rsidR="002B3A99" w:rsidRPr="00363CAA" w:rsidRDefault="002B3A99" w:rsidP="002B3A99">
      <w:pPr>
        <w:pStyle w:val="ListParagraph"/>
        <w:numPr>
          <w:ilvl w:val="1"/>
          <w:numId w:val="1"/>
        </w:numPr>
        <w:rPr>
          <w:rFonts w:ascii="Times New Roman" w:hAnsi="Times New Roman" w:cs="Times New Roman"/>
        </w:rPr>
      </w:pPr>
      <w:r w:rsidRPr="00363CAA">
        <w:rPr>
          <w:rFonts w:ascii="Times New Roman" w:hAnsi="Times New Roman" w:cs="Times New Roman"/>
        </w:rPr>
        <w:t>Why the guards at the Abu Ghraib prison acted as they did.</w:t>
      </w:r>
    </w:p>
    <w:p w:rsidR="002B3A99" w:rsidRPr="00363CAA" w:rsidRDefault="002B3A99" w:rsidP="002B3A99">
      <w:pPr>
        <w:pStyle w:val="ListParagraph"/>
        <w:numPr>
          <w:ilvl w:val="1"/>
          <w:numId w:val="1"/>
        </w:numPr>
        <w:rPr>
          <w:rFonts w:ascii="Times New Roman" w:hAnsi="Times New Roman" w:cs="Times New Roman"/>
        </w:rPr>
      </w:pPr>
      <w:r w:rsidRPr="00363CAA">
        <w:rPr>
          <w:rFonts w:ascii="Times New Roman" w:hAnsi="Times New Roman" w:cs="Times New Roman"/>
        </w:rPr>
        <w:t>Why prisoners who are released suffer such high recidivism rates.</w:t>
      </w:r>
    </w:p>
    <w:p w:rsidR="0062624C" w:rsidRPr="00363CAA" w:rsidRDefault="00A415F7" w:rsidP="000E3EA5">
      <w:pPr>
        <w:pStyle w:val="ListParagraph"/>
        <w:numPr>
          <w:ilvl w:val="0"/>
          <w:numId w:val="1"/>
        </w:numPr>
        <w:rPr>
          <w:rFonts w:ascii="Times New Roman" w:hAnsi="Times New Roman" w:cs="Times New Roman"/>
        </w:rPr>
      </w:pPr>
      <w:r w:rsidRPr="00363CAA">
        <w:rPr>
          <w:rFonts w:ascii="Times New Roman" w:hAnsi="Times New Roman" w:cs="Times New Roman"/>
        </w:rPr>
        <w:t xml:space="preserve">Cognitive dissonance is a discrepancy between </w:t>
      </w:r>
      <w:proofErr w:type="spellStart"/>
      <w:proofErr w:type="gramStart"/>
      <w:r w:rsidRPr="00363CAA">
        <w:rPr>
          <w:rFonts w:ascii="Times New Roman" w:hAnsi="Times New Roman" w:cs="Times New Roman"/>
        </w:rPr>
        <w:t>your</w:t>
      </w:r>
      <w:proofErr w:type="spellEnd"/>
      <w:r w:rsidRPr="00363CAA">
        <w:rPr>
          <w:rFonts w:ascii="Times New Roman" w:hAnsi="Times New Roman" w:cs="Times New Roman"/>
        </w:rPr>
        <w:t xml:space="preserve"> a</w:t>
      </w:r>
      <w:proofErr w:type="gramEnd"/>
      <w:r w:rsidRPr="00363CAA">
        <w:rPr>
          <w:rFonts w:ascii="Times New Roman" w:hAnsi="Times New Roman" w:cs="Times New Roman"/>
        </w:rPr>
        <w:t xml:space="preserve"> _ _ _ _ _ _ _ </w:t>
      </w:r>
      <w:r w:rsidR="002B3A99" w:rsidRPr="00363CAA">
        <w:rPr>
          <w:rFonts w:ascii="Times New Roman" w:hAnsi="Times New Roman" w:cs="Times New Roman"/>
        </w:rPr>
        <w:t>(or belief)</w:t>
      </w:r>
      <w:r w:rsidR="002B3A99" w:rsidRPr="00363CAA">
        <w:rPr>
          <w:rFonts w:ascii="Times New Roman" w:hAnsi="Times New Roman" w:cs="Times New Roman"/>
        </w:rPr>
        <w:br/>
      </w:r>
      <w:r w:rsidRPr="00363CAA">
        <w:rPr>
          <w:rFonts w:ascii="Times New Roman" w:hAnsi="Times New Roman" w:cs="Times New Roman"/>
        </w:rPr>
        <w:t xml:space="preserve"> and your b _ _ _ _ _ _ _.</w:t>
      </w:r>
    </w:p>
    <w:p w:rsidR="00A415F7" w:rsidRPr="00363CAA" w:rsidRDefault="00A415F7" w:rsidP="000E3EA5">
      <w:pPr>
        <w:pStyle w:val="ListParagraph"/>
        <w:numPr>
          <w:ilvl w:val="0"/>
          <w:numId w:val="1"/>
        </w:numPr>
        <w:rPr>
          <w:rFonts w:ascii="Times New Roman" w:hAnsi="Times New Roman" w:cs="Times New Roman"/>
        </w:rPr>
      </w:pPr>
      <w:r w:rsidRPr="00363CAA">
        <w:rPr>
          <w:rFonts w:ascii="Times New Roman" w:hAnsi="Times New Roman" w:cs="Times New Roman"/>
        </w:rPr>
        <w:t xml:space="preserve">In the classic study of cognitive dissonance, subjects were paid either $20 or $1 to lie about how </w:t>
      </w:r>
      <w:proofErr w:type="gramStart"/>
      <w:r w:rsidRPr="00363CAA">
        <w:rPr>
          <w:rFonts w:ascii="Times New Roman" w:hAnsi="Times New Roman" w:cs="Times New Roman"/>
        </w:rPr>
        <w:t>interesting  a</w:t>
      </w:r>
      <w:proofErr w:type="gramEnd"/>
      <w:r w:rsidRPr="00363CAA">
        <w:rPr>
          <w:rFonts w:ascii="Times New Roman" w:hAnsi="Times New Roman" w:cs="Times New Roman"/>
        </w:rPr>
        <w:t xml:space="preserve"> task was.  Which group was more likely to come to believe they actually liked the task after all? (</w:t>
      </w:r>
      <w:proofErr w:type="gramStart"/>
      <w:r w:rsidRPr="00363CAA">
        <w:rPr>
          <w:rFonts w:ascii="Times New Roman" w:hAnsi="Times New Roman" w:cs="Times New Roman"/>
        </w:rPr>
        <w:t>in</w:t>
      </w:r>
      <w:proofErr w:type="gramEnd"/>
      <w:r w:rsidRPr="00363CAA">
        <w:rPr>
          <w:rFonts w:ascii="Times New Roman" w:hAnsi="Times New Roman" w:cs="Times New Roman"/>
        </w:rPr>
        <w:t xml:space="preserve"> other words, which group had greater attitude change</w:t>
      </w:r>
      <w:r w:rsidR="00106111" w:rsidRPr="00363CAA">
        <w:rPr>
          <w:rFonts w:ascii="Times New Roman" w:hAnsi="Times New Roman" w:cs="Times New Roman"/>
        </w:rPr>
        <w:t>?</w:t>
      </w:r>
      <w:r w:rsidRPr="00363CAA">
        <w:rPr>
          <w:rFonts w:ascii="Times New Roman" w:hAnsi="Times New Roman" w:cs="Times New Roman"/>
        </w:rPr>
        <w:t>)</w:t>
      </w:r>
    </w:p>
    <w:p w:rsidR="00DD6362" w:rsidRPr="00363CAA" w:rsidRDefault="00DD6362" w:rsidP="000E3EA5">
      <w:pPr>
        <w:pStyle w:val="ListParagraph"/>
        <w:numPr>
          <w:ilvl w:val="0"/>
          <w:numId w:val="1"/>
        </w:numPr>
        <w:rPr>
          <w:rFonts w:ascii="Times New Roman" w:hAnsi="Times New Roman" w:cs="Times New Roman"/>
        </w:rPr>
      </w:pPr>
      <w:r w:rsidRPr="00363CAA">
        <w:rPr>
          <w:rFonts w:ascii="Times New Roman" w:hAnsi="Times New Roman" w:cs="Times New Roman"/>
        </w:rPr>
        <w:t xml:space="preserve">The </w:t>
      </w:r>
      <w:proofErr w:type="gramStart"/>
      <w:r w:rsidRPr="00363CAA">
        <w:rPr>
          <w:rFonts w:ascii="Times New Roman" w:hAnsi="Times New Roman" w:cs="Times New Roman"/>
        </w:rPr>
        <w:t>text on page 427 discuss</w:t>
      </w:r>
      <w:proofErr w:type="gramEnd"/>
      <w:r w:rsidRPr="00363CAA">
        <w:rPr>
          <w:rFonts w:ascii="Times New Roman" w:hAnsi="Times New Roman" w:cs="Times New Roman"/>
        </w:rPr>
        <w:t xml:space="preserve"> the “foo</w:t>
      </w:r>
      <w:r w:rsidR="00E526AD" w:rsidRPr="00363CAA">
        <w:rPr>
          <w:rFonts w:ascii="Times New Roman" w:hAnsi="Times New Roman" w:cs="Times New Roman"/>
        </w:rPr>
        <w:t>t</w:t>
      </w:r>
      <w:r w:rsidRPr="00363CAA">
        <w:rPr>
          <w:rFonts w:ascii="Times New Roman" w:hAnsi="Times New Roman" w:cs="Times New Roman"/>
        </w:rPr>
        <w:t>-in-the-door”.  Your handout discusses that as well as a couple others: Door-in-the-face, and “Reciprocity”.  Which one helps explain why the March of Dimes sends return address labels in the same envelope that asks for a donation?</w:t>
      </w:r>
    </w:p>
    <w:p w:rsidR="00105010" w:rsidRPr="00363CAA" w:rsidRDefault="00105010" w:rsidP="00105010">
      <w:pPr>
        <w:pStyle w:val="ListParagraph"/>
        <w:numPr>
          <w:ilvl w:val="0"/>
          <w:numId w:val="1"/>
        </w:numPr>
        <w:rPr>
          <w:rFonts w:ascii="Times New Roman" w:hAnsi="Times New Roman" w:cs="Times New Roman"/>
        </w:rPr>
      </w:pPr>
      <w:r w:rsidRPr="00363CAA">
        <w:rPr>
          <w:rFonts w:ascii="Times New Roman" w:hAnsi="Times New Roman" w:cs="Times New Roman"/>
        </w:rPr>
        <w:t>For each scenario, identity the compliance/persuasion technique</w:t>
      </w:r>
    </w:p>
    <w:p w:rsidR="00105010" w:rsidRPr="00363CAA" w:rsidRDefault="00105010" w:rsidP="00105010">
      <w:pPr>
        <w:pStyle w:val="ListParagraph"/>
        <w:numPr>
          <w:ilvl w:val="1"/>
          <w:numId w:val="1"/>
        </w:numPr>
        <w:rPr>
          <w:rFonts w:ascii="Times New Roman" w:hAnsi="Times New Roman" w:cs="Times New Roman"/>
        </w:rPr>
      </w:pPr>
      <w:r w:rsidRPr="00363CAA">
        <w:rPr>
          <w:rFonts w:ascii="Times New Roman" w:hAnsi="Times New Roman" w:cs="Times New Roman"/>
        </w:rPr>
        <w:t>Child has a train set.  Child asks mom for a little stop sign to go with the train set and gets it. Child then asks mom for 3 new train cars and gets it. If the child had never asked and received the stop sign first, they would have been much less likely to have received the train cars.</w:t>
      </w:r>
    </w:p>
    <w:p w:rsidR="00105010" w:rsidRPr="00363CAA" w:rsidRDefault="00105010" w:rsidP="00105010">
      <w:pPr>
        <w:pStyle w:val="ListParagraph"/>
        <w:numPr>
          <w:ilvl w:val="1"/>
          <w:numId w:val="1"/>
        </w:numPr>
        <w:rPr>
          <w:rFonts w:ascii="Times New Roman" w:hAnsi="Times New Roman" w:cs="Times New Roman"/>
        </w:rPr>
      </w:pPr>
      <w:r w:rsidRPr="00363CAA">
        <w:rPr>
          <w:rFonts w:ascii="Times New Roman" w:hAnsi="Times New Roman" w:cs="Times New Roman"/>
        </w:rPr>
        <w:t>Child has a train set.  Child asks for 8 new train cars and is denied.  Child then asks for 3 new train cars and gets them.  If the child had never asked (and been rejected) for the 8 cars, they would have been much less likely to have received the 3 train cars.</w:t>
      </w:r>
    </w:p>
    <w:p w:rsidR="00105010" w:rsidRPr="00363CAA" w:rsidRDefault="00105010" w:rsidP="00105010">
      <w:pPr>
        <w:pStyle w:val="ListParagraph"/>
        <w:numPr>
          <w:ilvl w:val="0"/>
          <w:numId w:val="1"/>
        </w:numPr>
        <w:rPr>
          <w:rFonts w:ascii="Times New Roman" w:hAnsi="Times New Roman" w:cs="Times New Roman"/>
        </w:rPr>
      </w:pPr>
      <w:r w:rsidRPr="00363CAA">
        <w:rPr>
          <w:rFonts w:ascii="Times New Roman" w:hAnsi="Times New Roman" w:cs="Times New Roman"/>
        </w:rPr>
        <w:t>Who are confederates in a research setting?</w:t>
      </w:r>
    </w:p>
    <w:p w:rsidR="00DD6362" w:rsidRPr="00363CAA" w:rsidRDefault="00105010" w:rsidP="000E3EA5">
      <w:pPr>
        <w:pStyle w:val="ListParagraph"/>
        <w:numPr>
          <w:ilvl w:val="0"/>
          <w:numId w:val="1"/>
        </w:numPr>
        <w:rPr>
          <w:rFonts w:ascii="Times New Roman" w:hAnsi="Times New Roman" w:cs="Times New Roman"/>
        </w:rPr>
      </w:pPr>
      <w:r w:rsidRPr="00363CAA">
        <w:rPr>
          <w:rFonts w:ascii="Times New Roman" w:hAnsi="Times New Roman" w:cs="Times New Roman"/>
        </w:rPr>
        <w:lastRenderedPageBreak/>
        <w:t>Who was the researcher who asked subjects to make judgments as to which line matched a “standard” line</w:t>
      </w:r>
      <w:r w:rsidR="00B22AD1" w:rsidRPr="00363CAA">
        <w:rPr>
          <w:rFonts w:ascii="Times New Roman" w:hAnsi="Times New Roman" w:cs="Times New Roman"/>
        </w:rPr>
        <w:t xml:space="preserve"> in an attempt to see how many would go along with an incorrect majority</w:t>
      </w:r>
      <w:r w:rsidRPr="00363CAA">
        <w:rPr>
          <w:rFonts w:ascii="Times New Roman" w:hAnsi="Times New Roman" w:cs="Times New Roman"/>
        </w:rPr>
        <w:t>? What principle was he studying?</w:t>
      </w:r>
    </w:p>
    <w:p w:rsidR="00A91B88" w:rsidRPr="00363CAA" w:rsidRDefault="00A91B88" w:rsidP="00A91B88">
      <w:pPr>
        <w:pStyle w:val="ListParagraph"/>
        <w:numPr>
          <w:ilvl w:val="0"/>
          <w:numId w:val="1"/>
        </w:numPr>
        <w:rPr>
          <w:rFonts w:ascii="Times New Roman" w:hAnsi="Times New Roman" w:cs="Times New Roman"/>
        </w:rPr>
      </w:pPr>
      <w:r w:rsidRPr="00363CAA">
        <w:rPr>
          <w:rFonts w:ascii="Times New Roman" w:hAnsi="Times New Roman" w:cs="Times New Roman"/>
        </w:rPr>
        <w:t>What percent of Milgram’s subjects went all the way?</w:t>
      </w:r>
    </w:p>
    <w:p w:rsidR="00A91B88" w:rsidRPr="00363CAA" w:rsidRDefault="00A91B88" w:rsidP="00A91B88">
      <w:pPr>
        <w:pStyle w:val="ListParagraph"/>
        <w:numPr>
          <w:ilvl w:val="0"/>
          <w:numId w:val="1"/>
        </w:numPr>
        <w:rPr>
          <w:rFonts w:ascii="Times New Roman" w:hAnsi="Times New Roman" w:cs="Times New Roman"/>
        </w:rPr>
      </w:pPr>
      <w:r w:rsidRPr="00363CAA">
        <w:rPr>
          <w:rFonts w:ascii="Times New Roman" w:hAnsi="Times New Roman" w:cs="Times New Roman"/>
        </w:rPr>
        <w:t>What is group think?</w:t>
      </w:r>
    </w:p>
    <w:p w:rsidR="00105010" w:rsidRPr="00363CAA" w:rsidRDefault="00A91B88" w:rsidP="000E3EA5">
      <w:pPr>
        <w:pStyle w:val="ListParagraph"/>
        <w:numPr>
          <w:ilvl w:val="0"/>
          <w:numId w:val="1"/>
        </w:numPr>
        <w:rPr>
          <w:rFonts w:ascii="Times New Roman" w:hAnsi="Times New Roman" w:cs="Times New Roman"/>
        </w:rPr>
      </w:pPr>
      <w:r w:rsidRPr="00363CAA">
        <w:rPr>
          <w:rFonts w:ascii="Times New Roman" w:hAnsi="Times New Roman" w:cs="Times New Roman"/>
        </w:rPr>
        <w:t xml:space="preserve">When an individual’s performance is influenced by the presence of others we call it </w:t>
      </w:r>
      <w:r w:rsidRPr="00363CAA">
        <w:rPr>
          <w:rFonts w:ascii="Times New Roman" w:hAnsi="Times New Roman" w:cs="Times New Roman"/>
        </w:rPr>
        <w:br/>
        <w:t>S_________   I__________.</w:t>
      </w:r>
    </w:p>
    <w:p w:rsidR="00A91B88" w:rsidRPr="00363CAA" w:rsidRDefault="00E36EA9" w:rsidP="000E3EA5">
      <w:pPr>
        <w:pStyle w:val="ListParagraph"/>
        <w:numPr>
          <w:ilvl w:val="0"/>
          <w:numId w:val="1"/>
        </w:numPr>
        <w:rPr>
          <w:rFonts w:ascii="Times New Roman" w:hAnsi="Times New Roman" w:cs="Times New Roman"/>
        </w:rPr>
      </w:pPr>
      <w:r w:rsidRPr="00363CAA">
        <w:rPr>
          <w:rFonts w:ascii="Times New Roman" w:hAnsi="Times New Roman" w:cs="Times New Roman"/>
        </w:rPr>
        <w:t>When you participate in a group project you could easily find that your classmates seem to be slacking.  The term for this is __________   _________</w:t>
      </w:r>
    </w:p>
    <w:p w:rsidR="00E36EA9" w:rsidRPr="00363CAA" w:rsidRDefault="00E36EA9" w:rsidP="000E3EA5">
      <w:pPr>
        <w:pStyle w:val="ListParagraph"/>
        <w:numPr>
          <w:ilvl w:val="0"/>
          <w:numId w:val="1"/>
        </w:numPr>
        <w:rPr>
          <w:rFonts w:ascii="Times New Roman" w:hAnsi="Times New Roman" w:cs="Times New Roman"/>
        </w:rPr>
      </w:pPr>
      <w:r w:rsidRPr="00363CAA">
        <w:rPr>
          <w:rFonts w:ascii="Times New Roman" w:hAnsi="Times New Roman" w:cs="Times New Roman"/>
        </w:rPr>
        <w:t>No questions will be asked from 12.5 (prejudice) but feel free to read it.</w:t>
      </w:r>
    </w:p>
    <w:p w:rsidR="00E36EA9" w:rsidRPr="00363CAA" w:rsidRDefault="00E36EA9" w:rsidP="00E36EA9">
      <w:pPr>
        <w:pStyle w:val="ListParagraph"/>
        <w:numPr>
          <w:ilvl w:val="0"/>
          <w:numId w:val="1"/>
        </w:numPr>
        <w:rPr>
          <w:rFonts w:ascii="Times New Roman" w:hAnsi="Times New Roman" w:cs="Times New Roman"/>
        </w:rPr>
      </w:pPr>
      <w:r w:rsidRPr="00363CAA">
        <w:rPr>
          <w:rFonts w:ascii="Times New Roman" w:hAnsi="Times New Roman" w:cs="Times New Roman"/>
        </w:rPr>
        <w:t>Who was Kitty Genovese? (see page 443)</w:t>
      </w:r>
    </w:p>
    <w:p w:rsidR="00E36EA9" w:rsidRPr="00363CAA" w:rsidRDefault="00E36EA9" w:rsidP="000E3EA5">
      <w:pPr>
        <w:pStyle w:val="ListParagraph"/>
        <w:numPr>
          <w:ilvl w:val="0"/>
          <w:numId w:val="1"/>
        </w:numPr>
        <w:rPr>
          <w:rFonts w:ascii="Times New Roman" w:hAnsi="Times New Roman" w:cs="Times New Roman"/>
        </w:rPr>
      </w:pPr>
      <w:r w:rsidRPr="00363CAA">
        <w:rPr>
          <w:rFonts w:ascii="Times New Roman" w:hAnsi="Times New Roman" w:cs="Times New Roman"/>
        </w:rPr>
        <w:t>When someone does not volunteer to help another  in need, we would say they fell prey to the B___________  E ___________</w:t>
      </w:r>
    </w:p>
    <w:p w:rsidR="00E36EA9" w:rsidRPr="00363CAA" w:rsidRDefault="00E36EA9" w:rsidP="000E3EA5">
      <w:pPr>
        <w:pStyle w:val="ListParagraph"/>
        <w:numPr>
          <w:ilvl w:val="0"/>
          <w:numId w:val="1"/>
        </w:numPr>
        <w:rPr>
          <w:rFonts w:ascii="Times New Roman" w:hAnsi="Times New Roman" w:cs="Times New Roman"/>
        </w:rPr>
      </w:pPr>
      <w:r w:rsidRPr="00363CAA">
        <w:rPr>
          <w:rFonts w:ascii="Times New Roman" w:hAnsi="Times New Roman" w:cs="Times New Roman"/>
        </w:rPr>
        <w:t>One explanation for this effect (#27) is that you might believe that others will help and you don’t need to.  This is called D_____________ of R___________.</w:t>
      </w:r>
    </w:p>
    <w:p w:rsidR="00E36EA9" w:rsidRPr="00363CAA" w:rsidRDefault="00E36EA9" w:rsidP="00E36EA9">
      <w:pPr>
        <w:pStyle w:val="ListParagraph"/>
        <w:numPr>
          <w:ilvl w:val="0"/>
          <w:numId w:val="1"/>
        </w:numPr>
        <w:rPr>
          <w:rFonts w:ascii="Times New Roman" w:hAnsi="Times New Roman" w:cs="Times New Roman"/>
        </w:rPr>
      </w:pPr>
      <w:r w:rsidRPr="00363CAA">
        <w:rPr>
          <w:rFonts w:ascii="Times New Roman" w:hAnsi="Times New Roman" w:cs="Times New Roman"/>
        </w:rPr>
        <w:t>Are you more likely to get help on a busy sidewalk of a deserted one with few people?</w:t>
      </w:r>
    </w:p>
    <w:p w:rsidR="006D5ED0" w:rsidRPr="00363CAA" w:rsidRDefault="006D5ED0" w:rsidP="006D5ED0">
      <w:pPr>
        <w:pStyle w:val="ListParagraph"/>
        <w:numPr>
          <w:ilvl w:val="0"/>
          <w:numId w:val="1"/>
        </w:numPr>
        <w:rPr>
          <w:rFonts w:ascii="Times New Roman" w:hAnsi="Times New Roman" w:cs="Times New Roman"/>
        </w:rPr>
      </w:pPr>
      <w:r w:rsidRPr="00363CAA">
        <w:rPr>
          <w:rFonts w:ascii="Times New Roman" w:hAnsi="Times New Roman" w:cs="Times New Roman"/>
        </w:rPr>
        <w:t xml:space="preserve">So which is it:  Bird of a feather flock </w:t>
      </w:r>
      <w:proofErr w:type="gramStart"/>
      <w:r w:rsidRPr="00363CAA">
        <w:rPr>
          <w:rFonts w:ascii="Times New Roman" w:hAnsi="Times New Roman" w:cs="Times New Roman"/>
        </w:rPr>
        <w:t>together,</w:t>
      </w:r>
      <w:proofErr w:type="gramEnd"/>
      <w:r w:rsidRPr="00363CAA">
        <w:rPr>
          <w:rFonts w:ascii="Times New Roman" w:hAnsi="Times New Roman" w:cs="Times New Roman"/>
        </w:rPr>
        <w:t xml:space="preserve"> or Opposites attract, when it comes to forming relationships? ”?  In other words, are you more likely to fall in love with someone similar or opposite to you?</w:t>
      </w:r>
    </w:p>
    <w:p w:rsidR="003813B3" w:rsidRPr="00363CAA" w:rsidRDefault="003813B3" w:rsidP="00FF1AC1">
      <w:pPr>
        <w:pStyle w:val="ListParagraph"/>
        <w:numPr>
          <w:ilvl w:val="0"/>
          <w:numId w:val="1"/>
        </w:numPr>
        <w:rPr>
          <w:rFonts w:ascii="Times New Roman" w:hAnsi="Times New Roman" w:cs="Times New Roman"/>
        </w:rPr>
      </w:pPr>
      <w:r w:rsidRPr="00363CAA">
        <w:rPr>
          <w:rFonts w:ascii="Times New Roman" w:hAnsi="Times New Roman" w:cs="Times New Roman"/>
        </w:rPr>
        <w:t xml:space="preserve">What is the proximity principle of attraction?  </w:t>
      </w:r>
    </w:p>
    <w:p w:rsidR="00414939" w:rsidRPr="00363CAA" w:rsidRDefault="006D5ED0" w:rsidP="00FF1AC1">
      <w:pPr>
        <w:pStyle w:val="ListParagraph"/>
        <w:numPr>
          <w:ilvl w:val="0"/>
          <w:numId w:val="1"/>
        </w:numPr>
        <w:rPr>
          <w:rFonts w:ascii="Times New Roman" w:hAnsi="Times New Roman" w:cs="Times New Roman"/>
        </w:rPr>
      </w:pPr>
      <w:r w:rsidRPr="00363CAA">
        <w:rPr>
          <w:rFonts w:ascii="Times New Roman" w:hAnsi="Times New Roman" w:cs="Times New Roman"/>
          <w:noProof/>
          <w:color w:val="0000FF"/>
        </w:rPr>
        <w:drawing>
          <wp:anchor distT="0" distB="0" distL="114300" distR="114300" simplePos="0" relativeHeight="251658240" behindDoc="0" locked="0" layoutInCell="1" allowOverlap="1" wp14:anchorId="720EE56F" wp14:editId="4084D301">
            <wp:simplePos x="0" y="0"/>
            <wp:positionH relativeFrom="column">
              <wp:posOffset>4121785</wp:posOffset>
            </wp:positionH>
            <wp:positionV relativeFrom="paragraph">
              <wp:posOffset>85090</wp:posOffset>
            </wp:positionV>
            <wp:extent cx="2710180" cy="2286000"/>
            <wp:effectExtent l="0" t="0" r="0" b="0"/>
            <wp:wrapSquare wrapText="bothSides"/>
            <wp:docPr id="1" name="irc_mi" descr="Image result for triangular theory of lo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iangular theory of lov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1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939" w:rsidRPr="00363CAA">
        <w:rPr>
          <w:rFonts w:ascii="Times New Roman" w:hAnsi="Times New Roman" w:cs="Times New Roman"/>
        </w:rPr>
        <w:t>Know how to use Sternberg’s Triangular Theory of Love.</w:t>
      </w:r>
      <w:r w:rsidRPr="00363CAA">
        <w:rPr>
          <w:rFonts w:ascii="Times New Roman" w:hAnsi="Times New Roman" w:cs="Times New Roman"/>
        </w:rPr>
        <w:t xml:space="preserve"> (</w:t>
      </w:r>
      <w:proofErr w:type="gramStart"/>
      <w:r w:rsidRPr="00363CAA">
        <w:rPr>
          <w:rFonts w:ascii="Times New Roman" w:hAnsi="Times New Roman" w:cs="Times New Roman"/>
        </w:rPr>
        <w:t>we’ll</w:t>
      </w:r>
      <w:proofErr w:type="gramEnd"/>
      <w:r w:rsidRPr="00363CAA">
        <w:rPr>
          <w:rFonts w:ascii="Times New Roman" w:hAnsi="Times New Roman" w:cs="Times New Roman"/>
        </w:rPr>
        <w:t xml:space="preserve"> discuss it in more detail in lecture).</w:t>
      </w:r>
    </w:p>
    <w:p w:rsidR="006D5ED0" w:rsidRPr="00363CAA" w:rsidRDefault="006D5ED0" w:rsidP="006D5ED0">
      <w:pPr>
        <w:pStyle w:val="ListParagraph"/>
        <w:rPr>
          <w:rFonts w:ascii="Times New Roman" w:hAnsi="Times New Roman" w:cs="Times New Roman"/>
        </w:rPr>
      </w:pPr>
      <w:r w:rsidRPr="00363CAA">
        <w:rPr>
          <w:rFonts w:ascii="Times New Roman" w:hAnsi="Times New Roman" w:cs="Times New Roman"/>
        </w:rPr>
        <w:t>For example, which type of love is this?</w:t>
      </w:r>
      <w:r w:rsidRPr="00363CAA">
        <w:rPr>
          <w:rFonts w:ascii="Times New Roman" w:hAnsi="Times New Roman" w:cs="Times New Roman"/>
        </w:rPr>
        <w:br/>
        <w:t>My neighbor turns me on sexually and we have sex regularly.  I know my neighbor well and we are friends. But we have no expectations of each other about the length of the relationship or anything else.</w:t>
      </w:r>
    </w:p>
    <w:p w:rsidR="006D5ED0" w:rsidRDefault="006D5ED0" w:rsidP="006D5ED0">
      <w:pPr>
        <w:pStyle w:val="ListParagraph"/>
        <w:rPr>
          <w:sz w:val="24"/>
          <w:szCs w:val="24"/>
        </w:rPr>
      </w:pPr>
    </w:p>
    <w:p w:rsidR="009215BE" w:rsidRDefault="009215BE" w:rsidP="009215BE">
      <w:pPr>
        <w:rPr>
          <w:sz w:val="24"/>
          <w:szCs w:val="24"/>
        </w:rPr>
      </w:pPr>
    </w:p>
    <w:p w:rsidR="009215BE" w:rsidRPr="009215BE" w:rsidRDefault="009215BE" w:rsidP="009215BE">
      <w:pPr>
        <w:rPr>
          <w:sz w:val="24"/>
          <w:szCs w:val="24"/>
        </w:rPr>
      </w:pPr>
    </w:p>
    <w:sectPr w:rsidR="009215BE" w:rsidRPr="009215BE" w:rsidSect="00D65220">
      <w:headerReference w:type="default" r:id="rId11"/>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27" w:rsidRDefault="008F7027" w:rsidP="00414939">
      <w:pPr>
        <w:spacing w:after="0" w:line="240" w:lineRule="auto"/>
      </w:pPr>
      <w:r>
        <w:separator/>
      </w:r>
    </w:p>
  </w:endnote>
  <w:endnote w:type="continuationSeparator" w:id="0">
    <w:p w:rsidR="008F7027" w:rsidRDefault="008F7027" w:rsidP="0041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27" w:rsidRDefault="008F7027" w:rsidP="00414939">
      <w:pPr>
        <w:spacing w:after="0" w:line="240" w:lineRule="auto"/>
      </w:pPr>
      <w:r>
        <w:separator/>
      </w:r>
    </w:p>
  </w:footnote>
  <w:footnote w:type="continuationSeparator" w:id="0">
    <w:p w:rsidR="008F7027" w:rsidRDefault="008F7027" w:rsidP="00414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47642"/>
      <w:docPartObj>
        <w:docPartGallery w:val="Page Numbers (Top of Page)"/>
        <w:docPartUnique/>
      </w:docPartObj>
    </w:sdtPr>
    <w:sdtEndPr>
      <w:rPr>
        <w:noProof/>
      </w:rPr>
    </w:sdtEndPr>
    <w:sdtContent>
      <w:p w:rsidR="00414939" w:rsidRDefault="00414939">
        <w:pPr>
          <w:pStyle w:val="Header"/>
          <w:jc w:val="right"/>
        </w:pPr>
        <w:r>
          <w:fldChar w:fldCharType="begin"/>
        </w:r>
        <w:r>
          <w:instrText xml:space="preserve"> PAGE   \* MERGEFORMAT </w:instrText>
        </w:r>
        <w:r>
          <w:fldChar w:fldCharType="separate"/>
        </w:r>
        <w:r w:rsidR="00900798">
          <w:rPr>
            <w:noProof/>
          </w:rPr>
          <w:t>1</w:t>
        </w:r>
        <w:r>
          <w:rPr>
            <w:noProof/>
          </w:rPr>
          <w:fldChar w:fldCharType="end"/>
        </w:r>
      </w:p>
    </w:sdtContent>
  </w:sdt>
  <w:p w:rsidR="00414939" w:rsidRDefault="00414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A4AF9"/>
    <w:multiLevelType w:val="hybridMultilevel"/>
    <w:tmpl w:val="70144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34"/>
    <w:rsid w:val="00057CEE"/>
    <w:rsid w:val="00092971"/>
    <w:rsid w:val="00105010"/>
    <w:rsid w:val="00106111"/>
    <w:rsid w:val="001A0FA0"/>
    <w:rsid w:val="002128E8"/>
    <w:rsid w:val="00262EB9"/>
    <w:rsid w:val="002B3A99"/>
    <w:rsid w:val="003200B2"/>
    <w:rsid w:val="00363CAA"/>
    <w:rsid w:val="0037727B"/>
    <w:rsid w:val="003813B3"/>
    <w:rsid w:val="00414939"/>
    <w:rsid w:val="00414D47"/>
    <w:rsid w:val="005E14FC"/>
    <w:rsid w:val="0062624C"/>
    <w:rsid w:val="006D5ED0"/>
    <w:rsid w:val="00754D01"/>
    <w:rsid w:val="007A789E"/>
    <w:rsid w:val="007E654F"/>
    <w:rsid w:val="007F2C66"/>
    <w:rsid w:val="00800935"/>
    <w:rsid w:val="00867405"/>
    <w:rsid w:val="008F7027"/>
    <w:rsid w:val="00900798"/>
    <w:rsid w:val="00906BB3"/>
    <w:rsid w:val="009215BE"/>
    <w:rsid w:val="009D36AF"/>
    <w:rsid w:val="00A168D8"/>
    <w:rsid w:val="00A415F7"/>
    <w:rsid w:val="00A91B88"/>
    <w:rsid w:val="00B22AD1"/>
    <w:rsid w:val="00C00A21"/>
    <w:rsid w:val="00C17624"/>
    <w:rsid w:val="00C83CFC"/>
    <w:rsid w:val="00CB3534"/>
    <w:rsid w:val="00D65220"/>
    <w:rsid w:val="00DA381A"/>
    <w:rsid w:val="00DD6362"/>
    <w:rsid w:val="00DF455F"/>
    <w:rsid w:val="00E36EA9"/>
    <w:rsid w:val="00E526AD"/>
    <w:rsid w:val="00ED160F"/>
    <w:rsid w:val="00ED5D84"/>
    <w:rsid w:val="00F27B76"/>
    <w:rsid w:val="00F84993"/>
    <w:rsid w:val="00F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534"/>
    <w:pPr>
      <w:ind w:left="720"/>
      <w:contextualSpacing/>
    </w:pPr>
  </w:style>
  <w:style w:type="paragraph" w:styleId="Header">
    <w:name w:val="header"/>
    <w:basedOn w:val="Normal"/>
    <w:link w:val="HeaderChar"/>
    <w:uiPriority w:val="99"/>
    <w:unhideWhenUsed/>
    <w:rsid w:val="0041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39"/>
  </w:style>
  <w:style w:type="paragraph" w:styleId="Footer">
    <w:name w:val="footer"/>
    <w:basedOn w:val="Normal"/>
    <w:link w:val="FooterChar"/>
    <w:uiPriority w:val="99"/>
    <w:unhideWhenUsed/>
    <w:rsid w:val="0041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39"/>
  </w:style>
  <w:style w:type="paragraph" w:styleId="BalloonText">
    <w:name w:val="Balloon Text"/>
    <w:basedOn w:val="Normal"/>
    <w:link w:val="BalloonTextChar"/>
    <w:uiPriority w:val="99"/>
    <w:semiHidden/>
    <w:unhideWhenUsed/>
    <w:rsid w:val="006D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534"/>
    <w:pPr>
      <w:ind w:left="720"/>
      <w:contextualSpacing/>
    </w:pPr>
  </w:style>
  <w:style w:type="paragraph" w:styleId="Header">
    <w:name w:val="header"/>
    <w:basedOn w:val="Normal"/>
    <w:link w:val="HeaderChar"/>
    <w:uiPriority w:val="99"/>
    <w:unhideWhenUsed/>
    <w:rsid w:val="0041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39"/>
  </w:style>
  <w:style w:type="paragraph" w:styleId="Footer">
    <w:name w:val="footer"/>
    <w:basedOn w:val="Normal"/>
    <w:link w:val="FooterChar"/>
    <w:uiPriority w:val="99"/>
    <w:unhideWhenUsed/>
    <w:rsid w:val="0041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39"/>
  </w:style>
  <w:style w:type="paragraph" w:styleId="BalloonText">
    <w:name w:val="Balloon Text"/>
    <w:basedOn w:val="Normal"/>
    <w:link w:val="BalloonTextChar"/>
    <w:uiPriority w:val="99"/>
    <w:semiHidden/>
    <w:unhideWhenUsed/>
    <w:rsid w:val="006D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i8jt3FgNDUAhVK-mMKHUtMAb8QjRwIBw&amp;url=https://foxhugh.com/communication/sternbergs-triangular-theory-of-love/&amp;psig=AFQjCNFwVosO_yYYeLn5m2JQjnIkkW4MiA&amp;ust=1498171130649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E52C-4CDA-4DBD-A6AC-EEE2FC53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Kramer,Dennis A.</dc:creator>
  <cp:lastModifiedBy>Denny</cp:lastModifiedBy>
  <cp:revision>2</cp:revision>
  <dcterms:created xsi:type="dcterms:W3CDTF">2017-06-25T18:05:00Z</dcterms:created>
  <dcterms:modified xsi:type="dcterms:W3CDTF">2017-06-25T18:05:00Z</dcterms:modified>
</cp:coreProperties>
</file>